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28"/>
        <w:rPr>
          <w:rFonts w:ascii="Times New Roman"/>
        </w:rPr>
      </w:pPr>
    </w:p>
    <w:p>
      <w:pPr>
        <w:pStyle w:val="BodyText"/>
        <w:ind w:left="31"/>
      </w:pPr>
      <w:r>
        <w:rPr>
          <w:rFonts w:ascii="Tahoma"/>
          <w:b/>
          <w:color w:val="231F20"/>
          <w:w w:val="85"/>
        </w:rPr>
        <w:t>Para:</w:t>
      </w:r>
      <w:r>
        <w:rPr>
          <w:rFonts w:ascii="Tahoma"/>
          <w:b/>
          <w:color w:val="231F20"/>
          <w:spacing w:val="4"/>
        </w:rPr>
        <w:t> </w:t>
      </w:r>
      <w:hyperlink r:id="rId5">
        <w:r>
          <w:rPr>
            <w:color w:val="231F20"/>
            <w:spacing w:val="-2"/>
          </w:rPr>
          <w:t>convocatoria@museonacional.gob.ec</w:t>
        </w:r>
      </w:hyperlink>
    </w:p>
    <w:p>
      <w:pPr>
        <w:pStyle w:val="BodyText"/>
        <w:spacing w:before="108"/>
      </w:pPr>
    </w:p>
    <w:p>
      <w:pPr>
        <w:pStyle w:val="BodyText"/>
        <w:ind w:left="31"/>
      </w:pPr>
      <w:r>
        <w:rPr>
          <w:rFonts w:ascii="Tahoma" w:hAnsi="Tahoma"/>
          <w:b/>
          <w:color w:val="231F20"/>
          <w:spacing w:val="-4"/>
        </w:rPr>
        <w:t>Asunto:</w:t>
      </w:r>
      <w:r>
        <w:rPr>
          <w:rFonts w:ascii="Tahoma" w:hAnsi="Tahoma"/>
          <w:b/>
          <w:color w:val="231F20"/>
          <w:spacing w:val="-10"/>
        </w:rPr>
        <w:t> </w:t>
      </w:r>
      <w:r>
        <w:rPr>
          <w:color w:val="231F20"/>
          <w:spacing w:val="-4"/>
        </w:rPr>
        <w:t>Entrega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Credenciales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y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Portafolio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–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Etapa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1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–</w:t>
      </w:r>
    </w:p>
    <w:p>
      <w:pPr>
        <w:pStyle w:val="BodyText"/>
        <w:spacing w:before="107"/>
      </w:pPr>
    </w:p>
    <w:p>
      <w:pPr>
        <w:pStyle w:val="Title"/>
      </w:pPr>
      <w:r>
        <w:rPr>
          <w:color w:val="231F20"/>
          <w:w w:val="90"/>
        </w:rPr>
        <w:t>Estimados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miembros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del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Comité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la</w:t>
      </w:r>
      <w:r>
        <w:rPr>
          <w:color w:val="231F20"/>
          <w:spacing w:val="7"/>
        </w:rPr>
        <w:t> </w:t>
      </w:r>
      <w:r>
        <w:rPr>
          <w:color w:val="231F20"/>
          <w:spacing w:val="-2"/>
          <w:w w:val="90"/>
        </w:rPr>
        <w:t>Convocatoria,</w:t>
      </w:r>
    </w:p>
    <w:p>
      <w:pPr>
        <w:pStyle w:val="BodyText"/>
        <w:spacing w:before="115"/>
        <w:rPr>
          <w:rFonts w:ascii="Tahoma"/>
          <w:b/>
        </w:rPr>
      </w:pPr>
    </w:p>
    <w:p>
      <w:pPr>
        <w:pStyle w:val="BodyText"/>
        <w:spacing w:line="292" w:lineRule="auto"/>
        <w:ind w:left="31" w:right="29"/>
        <w:jc w:val="both"/>
      </w:pPr>
      <w:r>
        <w:rPr>
          <w:color w:val="231F20"/>
          <w:spacing w:val="-2"/>
        </w:rPr>
        <w:t>Por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medio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presente,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permito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enviar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documentación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habilitante,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credenciales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el </w:t>
      </w:r>
      <w:r>
        <w:rPr>
          <w:color w:val="231F20"/>
        </w:rPr>
        <w:t>portafolio correspondientes a la Etapa 1 de la Convocatoria para el Diseño del Anteproyecto Arquitectónico</w:t>
      </w:r>
      <w:r>
        <w:rPr>
          <w:color w:val="231F20"/>
          <w:spacing w:val="-8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nuevo</w:t>
      </w:r>
      <w:r>
        <w:rPr>
          <w:color w:val="231F20"/>
          <w:spacing w:val="-8"/>
        </w:rPr>
        <w:t> </w:t>
      </w:r>
      <w:r>
        <w:rPr>
          <w:color w:val="231F20"/>
        </w:rPr>
        <w:t>edificio</w:t>
      </w:r>
      <w:r>
        <w:rPr>
          <w:color w:val="231F20"/>
          <w:spacing w:val="-8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Museo</w:t>
      </w:r>
      <w:r>
        <w:rPr>
          <w:color w:val="231F20"/>
          <w:spacing w:val="-8"/>
        </w:rPr>
        <w:t> </w:t>
      </w:r>
      <w:r>
        <w:rPr>
          <w:color w:val="231F20"/>
        </w:rPr>
        <w:t>Nacional</w:t>
      </w:r>
      <w:r>
        <w:rPr>
          <w:color w:val="231F20"/>
          <w:spacing w:val="-8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Ecuador.</w:t>
      </w:r>
    </w:p>
    <w:p>
      <w:pPr>
        <w:pStyle w:val="BodyText"/>
        <w:spacing w:before="61"/>
      </w:pPr>
    </w:p>
    <w:p>
      <w:pPr>
        <w:pStyle w:val="BodyText"/>
        <w:spacing w:line="292" w:lineRule="auto"/>
        <w:ind w:left="31" w:right="29"/>
        <w:jc w:val="both"/>
      </w:pPr>
      <w:r>
        <w:rPr>
          <w:color w:val="231F20"/>
        </w:rPr>
        <w:t>Actúo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40"/>
        </w:rPr>
        <w:t> </w:t>
      </w:r>
      <w:r>
        <w:rPr>
          <w:color w:val="231F20"/>
        </w:rPr>
        <w:t>calidad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Director/a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Proyecto</w:t>
      </w:r>
      <w:r>
        <w:rPr>
          <w:color w:val="231F20"/>
          <w:spacing w:val="40"/>
        </w:rPr>
        <w:t> </w:t>
      </w:r>
      <w:r>
        <w:rPr>
          <w:color w:val="231F20"/>
        </w:rPr>
        <w:t>y</w:t>
      </w:r>
      <w:r>
        <w:rPr>
          <w:color w:val="231F20"/>
          <w:spacing w:val="40"/>
        </w:rPr>
        <w:t> </w:t>
      </w:r>
      <w:r>
        <w:rPr>
          <w:color w:val="231F20"/>
        </w:rPr>
        <w:t>representante</w:t>
      </w:r>
      <w:r>
        <w:rPr>
          <w:color w:val="231F20"/>
          <w:spacing w:val="40"/>
        </w:rPr>
        <w:t> </w:t>
      </w:r>
      <w:r>
        <w:rPr>
          <w:color w:val="231F20"/>
        </w:rPr>
        <w:t>del</w:t>
      </w:r>
      <w:r>
        <w:rPr>
          <w:color w:val="231F20"/>
          <w:spacing w:val="40"/>
        </w:rPr>
        <w:t> </w:t>
      </w:r>
      <w:r>
        <w:rPr>
          <w:color w:val="231F20"/>
        </w:rPr>
        <w:t>equipo</w:t>
      </w:r>
      <w:r>
        <w:rPr>
          <w:color w:val="231F20"/>
          <w:spacing w:val="40"/>
        </w:rPr>
        <w:t> </w:t>
      </w:r>
      <w:r>
        <w:rPr>
          <w:color w:val="231F20"/>
        </w:rPr>
        <w:t>postulante [Nombre</w:t>
      </w:r>
      <w:r>
        <w:rPr>
          <w:color w:val="231F20"/>
          <w:spacing w:val="-19"/>
        </w:rPr>
        <w:t> </w:t>
      </w:r>
      <w:r>
        <w:rPr>
          <w:color w:val="231F20"/>
        </w:rPr>
        <w:t>del</w:t>
      </w:r>
      <w:r>
        <w:rPr>
          <w:color w:val="231F20"/>
          <w:spacing w:val="-18"/>
        </w:rPr>
        <w:t> </w:t>
      </w:r>
      <w:r>
        <w:rPr>
          <w:color w:val="231F20"/>
        </w:rPr>
        <w:t>Equipo</w:t>
      </w:r>
      <w:r>
        <w:rPr>
          <w:color w:val="231F20"/>
          <w:spacing w:val="-18"/>
        </w:rPr>
        <w:t> </w:t>
      </w:r>
      <w:r>
        <w:rPr>
          <w:color w:val="231F20"/>
        </w:rPr>
        <w:t>en</w:t>
      </w:r>
      <w:r>
        <w:rPr>
          <w:color w:val="231F20"/>
          <w:spacing w:val="-18"/>
        </w:rPr>
        <w:t> </w:t>
      </w:r>
      <w:r>
        <w:rPr>
          <w:color w:val="231F20"/>
        </w:rPr>
        <w:t>caso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8"/>
        </w:rPr>
        <w:t> </w:t>
      </w:r>
      <w:r>
        <w:rPr>
          <w:color w:val="231F20"/>
        </w:rPr>
        <w:t>tenerlo],</w:t>
      </w:r>
      <w:r>
        <w:rPr>
          <w:color w:val="231F20"/>
          <w:spacing w:val="-18"/>
        </w:rPr>
        <w:t> </w:t>
      </w:r>
      <w:r>
        <w:rPr>
          <w:color w:val="231F20"/>
        </w:rPr>
        <w:t>cumpliendo</w:t>
      </w:r>
      <w:r>
        <w:rPr>
          <w:color w:val="231F20"/>
          <w:spacing w:val="-18"/>
        </w:rPr>
        <w:t> </w:t>
      </w:r>
      <w:r>
        <w:rPr>
          <w:color w:val="231F20"/>
        </w:rPr>
        <w:t>con</w:t>
      </w:r>
      <w:r>
        <w:rPr>
          <w:color w:val="231F20"/>
          <w:spacing w:val="-18"/>
        </w:rPr>
        <w:t> </w:t>
      </w:r>
      <w:r>
        <w:rPr>
          <w:color w:val="231F20"/>
        </w:rPr>
        <w:t>los</w:t>
      </w:r>
      <w:r>
        <w:rPr>
          <w:color w:val="231F20"/>
          <w:spacing w:val="-18"/>
        </w:rPr>
        <w:t> </w:t>
      </w:r>
      <w:r>
        <w:rPr>
          <w:color w:val="231F20"/>
        </w:rPr>
        <w:t>requisitos</w:t>
      </w:r>
      <w:r>
        <w:rPr>
          <w:color w:val="231F20"/>
          <w:spacing w:val="-18"/>
        </w:rPr>
        <w:t> </w:t>
      </w:r>
      <w:r>
        <w:rPr>
          <w:color w:val="231F20"/>
        </w:rPr>
        <w:t>establecidos</w:t>
      </w:r>
      <w:r>
        <w:rPr>
          <w:color w:val="231F20"/>
          <w:spacing w:val="-18"/>
        </w:rPr>
        <w:t> </w:t>
      </w:r>
      <w:r>
        <w:rPr>
          <w:color w:val="231F20"/>
        </w:rPr>
        <w:t>en</w:t>
      </w:r>
      <w:r>
        <w:rPr>
          <w:color w:val="231F20"/>
          <w:spacing w:val="-18"/>
        </w:rPr>
        <w:t> </w:t>
      </w:r>
      <w:r>
        <w:rPr>
          <w:color w:val="231F20"/>
        </w:rPr>
        <w:t>las</w:t>
      </w:r>
      <w:r>
        <w:rPr>
          <w:color w:val="231F20"/>
          <w:spacing w:val="-19"/>
        </w:rPr>
        <w:t> </w:t>
      </w:r>
      <w:r>
        <w:rPr>
          <w:color w:val="231F20"/>
        </w:rPr>
        <w:t>bases técnicas</w:t>
      </w:r>
      <w:r>
        <w:rPr>
          <w:color w:val="231F20"/>
          <w:spacing w:val="-14"/>
        </w:rPr>
        <w:t> </w:t>
      </w:r>
      <w:r>
        <w:rPr>
          <w:color w:val="231F20"/>
        </w:rPr>
        <w:t>incluyendo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documentación</w:t>
      </w:r>
      <w:r>
        <w:rPr>
          <w:color w:val="231F20"/>
          <w:spacing w:val="-14"/>
        </w:rPr>
        <w:t> </w:t>
      </w:r>
      <w:r>
        <w:rPr>
          <w:color w:val="231F20"/>
        </w:rPr>
        <w:t>firmada</w:t>
      </w:r>
      <w:r>
        <w:rPr>
          <w:color w:val="231F20"/>
          <w:spacing w:val="-14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</w:rPr>
        <w:t>presentada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formato</w:t>
      </w:r>
      <w:r>
        <w:rPr>
          <w:color w:val="231F20"/>
          <w:spacing w:val="-14"/>
        </w:rPr>
        <w:t> </w:t>
      </w:r>
      <w:r>
        <w:rPr>
          <w:color w:val="231F20"/>
        </w:rPr>
        <w:t>digital.</w:t>
      </w:r>
    </w:p>
    <w:p>
      <w:pPr>
        <w:pStyle w:val="BodyText"/>
        <w:spacing w:before="62"/>
      </w:pPr>
    </w:p>
    <w:p>
      <w:pPr>
        <w:pStyle w:val="BodyText"/>
        <w:spacing w:line="585" w:lineRule="auto"/>
        <w:ind w:left="31" w:right="105"/>
      </w:pPr>
      <w:r>
        <w:rPr>
          <w:color w:val="231F20"/>
          <w:spacing w:val="-4"/>
        </w:rPr>
        <w:t>En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siguiente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enlace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encuentra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documentación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habilitante,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anexos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portafolio: </w:t>
      </w:r>
      <w:r>
        <w:rPr>
          <w:color w:val="231F20"/>
        </w:rPr>
        <w:t>Agradezco confirmar la recepción de estos documentos.</w:t>
      </w:r>
    </w:p>
    <w:p>
      <w:pPr>
        <w:pStyle w:val="BodyText"/>
        <w:ind w:left="31"/>
      </w:pPr>
      <w:r>
        <w:rPr>
          <w:color w:val="231F20"/>
          <w:spacing w:val="-4"/>
        </w:rPr>
        <w:t>Quedo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atento/a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cualquier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comunicación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adicional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relacionada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con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el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proceso.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5"/>
      </w:pPr>
    </w:p>
    <w:p>
      <w:pPr>
        <w:pStyle w:val="BodyText"/>
        <w:ind w:left="31"/>
      </w:pPr>
      <w:r>
        <w:rPr>
          <w:color w:val="231F20"/>
          <w:spacing w:val="-2"/>
        </w:rPr>
        <w:t>Cordialmente,</w:t>
      </w:r>
    </w:p>
    <w:p>
      <w:pPr>
        <w:pStyle w:val="BodyText"/>
        <w:spacing w:before="122"/>
      </w:pPr>
    </w:p>
    <w:p>
      <w:pPr>
        <w:pStyle w:val="BodyText"/>
        <w:spacing w:line="292" w:lineRule="auto" w:before="1"/>
        <w:ind w:left="31" w:right="5710"/>
      </w:pPr>
      <w:r>
        <w:rPr>
          <w:color w:val="231F20"/>
          <w:spacing w:val="-6"/>
        </w:rPr>
        <w:t>[Nombre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del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Director/a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Proyecto] </w:t>
      </w:r>
      <w:r>
        <w:rPr>
          <w:color w:val="231F20"/>
        </w:rPr>
        <w:t>[Título profesional]</w:t>
      </w:r>
    </w:p>
    <w:p>
      <w:pPr>
        <w:pStyle w:val="BodyText"/>
        <w:ind w:left="31"/>
      </w:pPr>
      <w:r>
        <w:rPr>
          <w:color w:val="231F20"/>
          <w:spacing w:val="-2"/>
        </w:rPr>
        <w:t>[Teléfono]</w:t>
      </w:r>
    </w:p>
    <w:p>
      <w:pPr>
        <w:pStyle w:val="BodyText"/>
        <w:spacing w:before="61"/>
        <w:ind w:left="31"/>
      </w:pPr>
      <w:r>
        <w:rPr>
          <w:color w:val="231F20"/>
          <w:spacing w:val="-6"/>
        </w:rPr>
        <w:t>[Correo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electrónico]</w:t>
      </w:r>
    </w:p>
    <w:p>
      <w:pPr>
        <w:pStyle w:val="BodyText"/>
        <w:spacing w:before="62"/>
        <w:ind w:left="31"/>
      </w:pPr>
      <w:r>
        <w:rPr>
          <w:color w:val="231F20"/>
          <w:spacing w:val="-2"/>
        </w:rPr>
        <w:t>[Nombre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Equipo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/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Estudio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/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Firma</w:t>
      </w:r>
    </w:p>
    <w:sectPr>
      <w:type w:val="continuous"/>
      <w:pgSz w:w="11910" w:h="16840"/>
      <w:pgMar w:top="192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1"/>
    </w:pPr>
    <w:rPr>
      <w:rFonts w:ascii="Tahoma" w:hAnsi="Tahoma" w:eastAsia="Tahoma" w:cs="Tahoma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onvocatoria@museonacional.gob.ec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 ESPANOL</dc:title>
  <dcterms:created xsi:type="dcterms:W3CDTF">2025-12-01T14:23:18Z</dcterms:created>
  <dcterms:modified xsi:type="dcterms:W3CDTF">2025-12-01T14:23:18Z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library 15.00</vt:lpwstr>
  </property>
</Properties>
</file>